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83"/>
        <w:gridCol w:w="5153"/>
        <w:tblGridChange w:id="0">
          <w:tblGrid>
            <w:gridCol w:w="4383"/>
            <w:gridCol w:w="5153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-72389</wp:posOffset>
                  </wp:positionH>
                  <wp:positionV relativeFrom="paragraph">
                    <wp:posOffset>-42544</wp:posOffset>
                  </wp:positionV>
                  <wp:extent cx="1701165" cy="438150"/>
                  <wp:effectExtent b="0" l="0" r="0" t="0"/>
                  <wp:wrapNone/>
                  <wp:docPr descr="azillyés" id="2" name="image1.jpg"/>
                  <a:graphic>
                    <a:graphicData uri="http://schemas.openxmlformats.org/drawingml/2006/picture">
                      <pic:pic>
                        <pic:nvPicPr>
                          <pic:cNvPr descr="azillyés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65" cy="43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BUDAÖRSI ILLYÉS GYULA GIMNÁZIUM, SZAKGIMNÁZIUM ÉS TECHNIKUM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bottom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-7604</wp:posOffset>
                      </wp:positionV>
                      <wp:extent cx="5777865" cy="444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57068" y="3780000"/>
                                <a:ext cx="5777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44450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-7604</wp:posOffset>
                      </wp:positionV>
                      <wp:extent cx="5777865" cy="4445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77865" cy="44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before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2040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BUDAÖRS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, Szabadság út 162.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Tel : (23) 420-608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Fax: (23) 420-541</w:t>
            </w:r>
          </w:p>
          <w:p w:rsidR="00000000" w:rsidDel="00000000" w:rsidP="00000000" w:rsidRDefault="00000000" w:rsidRPr="00000000" w14:paraId="00000008">
            <w:pPr>
              <w:spacing w:after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E-mail: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14"/>
                  <w:szCs w:val="14"/>
                  <w:u w:val="single"/>
                  <w:rtl w:val="0"/>
                </w:rPr>
                <w:t xml:space="preserve">gimnazium@illyes-bors.sulinet.hu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Internet: www.illyes-bors.sulinet.hu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OM azonosító: 037742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FO. nyilv. szám: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13-0068-06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426"/>
        </w:tabs>
        <w:ind w:left="14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 e l e n t k e z é s i  l a p</w:t>
      </w:r>
    </w:p>
    <w:p w:rsidR="00000000" w:rsidDel="00000000" w:rsidP="00000000" w:rsidRDefault="00000000" w:rsidRPr="00000000" w14:paraId="0000000E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2022. szeptember 1-jén indítani tervezett 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Kerámia- és porcelánkészítő (szakma azonosító száma: 4 0214 16 04)</w:t>
      </w:r>
    </w:p>
    <w:p w:rsidR="00000000" w:rsidDel="00000000" w:rsidP="00000000" w:rsidRDefault="00000000" w:rsidRPr="00000000" w14:paraId="00000010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érettségire épülő, nappali tagozatos, kétéves, iskolai rendszerű, államilag finanszírozott szakképzés </w:t>
      </w:r>
    </w:p>
    <w:p w:rsidR="00000000" w:rsidDel="00000000" w:rsidP="00000000" w:rsidRDefault="00000000" w:rsidRPr="00000000" w14:paraId="00000011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1/13 évfolyamára</w:t>
      </w:r>
    </w:p>
    <w:p w:rsidR="00000000" w:rsidDel="00000000" w:rsidP="00000000" w:rsidRDefault="00000000" w:rsidRPr="00000000" w14:paraId="00000012">
      <w:pPr>
        <w:jc w:val="center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(</w:t>
      </w:r>
      <w:r w:rsidDel="00000000" w:rsidR="00000000" w:rsidRPr="00000000">
        <w:rPr>
          <w:i w:val="1"/>
          <w:sz w:val="16"/>
          <w:szCs w:val="16"/>
          <w:rtl w:val="0"/>
        </w:rPr>
        <w:t xml:space="preserve">HA LEHETSÉGES, KÉRJÜK SZÁMÍTÓGÉPPEL KITÖLTENI ÉS </w:t>
      </w:r>
      <w:r w:rsidDel="00000000" w:rsidR="00000000" w:rsidRPr="00000000">
        <w:rPr>
          <w:i w:val="1"/>
          <w:sz w:val="16"/>
          <w:szCs w:val="16"/>
          <w:u w:val="single"/>
          <w:rtl w:val="0"/>
        </w:rPr>
        <w:t xml:space="preserve">KÉRJÜK ALÁÍRNI</w:t>
      </w:r>
      <w:r w:rsidDel="00000000" w:rsidR="00000000" w:rsidRPr="00000000">
        <w:rPr>
          <w:i w:val="1"/>
          <w:sz w:val="16"/>
          <w:szCs w:val="16"/>
          <w:rtl w:val="0"/>
        </w:rPr>
        <w:t xml:space="preserve">!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)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Jelentkező neve: ..……………………………………………………..……………………….</w:t>
      </w:r>
    </w:p>
    <w:p w:rsidR="00000000" w:rsidDel="00000000" w:rsidP="00000000" w:rsidRDefault="00000000" w:rsidRPr="00000000" w14:paraId="00000015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Születési hely: …………………….……    születési idő: …..….  év ……………. hó ……nap Anyja születési neve: ………………………………………………………………………….</w:t>
      </w:r>
    </w:p>
    <w:p w:rsidR="00000000" w:rsidDel="00000000" w:rsidP="00000000" w:rsidRDefault="00000000" w:rsidRPr="00000000" w14:paraId="00000016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Állandó lakcím: ………………………………………………………………………………..</w:t>
      </w:r>
    </w:p>
    <w:p w:rsidR="00000000" w:rsidDel="00000000" w:rsidP="00000000" w:rsidRDefault="00000000" w:rsidRPr="00000000" w14:paraId="00000017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Levelezési cím / ideiglenes lakcím (kérem a megfelelőt aláhúzni): ………………………………………………………………………….....................................</w:t>
      </w:r>
    </w:p>
    <w:p w:rsidR="00000000" w:rsidDel="00000000" w:rsidP="00000000" w:rsidRDefault="00000000" w:rsidRPr="00000000" w14:paraId="00000018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 cím:…………………………………………@…..........................................................</w:t>
      </w:r>
    </w:p>
    <w:p w:rsidR="00000000" w:rsidDel="00000000" w:rsidP="00000000" w:rsidRDefault="00000000" w:rsidRPr="00000000" w14:paraId="00000019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mobil telefonszám:  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spacing w:after="12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TAJ szám:……………………………………. Személyi ig. száma: …………………………</w:t>
      </w:r>
    </w:p>
    <w:p w:rsidR="00000000" w:rsidDel="00000000" w:rsidP="00000000" w:rsidRDefault="00000000" w:rsidRPr="00000000" w14:paraId="0000001B">
      <w:pPr>
        <w:spacing w:after="12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Oktatási azonosító (11 számjegyből áll, 7 számjeggyel kezdődik):…………………………</w:t>
      </w:r>
    </w:p>
    <w:p w:rsidR="00000000" w:rsidDel="00000000" w:rsidP="00000000" w:rsidRDefault="00000000" w:rsidRPr="00000000" w14:paraId="0000001C">
      <w:pPr>
        <w:spacing w:after="12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Középiskolájának (ahol érettségizett/érettségizni fog) pontos neve</w:t>
      </w:r>
      <w:r w:rsidDel="00000000" w:rsidR="00000000" w:rsidRPr="00000000">
        <w:rPr>
          <w:sz w:val="24"/>
          <w:szCs w:val="24"/>
          <w:rtl w:val="0"/>
        </w:rPr>
        <w:t xml:space="preserve">: …………………………………………………………………………………………………..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jelentkezési laphoz kérjük mellékelni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érettségi bizonyítvány másolatát (érettségi után pótlólag is megküldhető) és 1 db igazolványképet/fényképet a jelentkezőről.</w:t>
      </w:r>
    </w:p>
    <w:p w:rsidR="00000000" w:rsidDel="00000000" w:rsidP="00000000" w:rsidRDefault="00000000" w:rsidRPr="00000000" w14:paraId="0000001E">
      <w:pPr>
        <w:spacing w:after="12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Jelentkezési lap, érettségi bizonyítvány másolat és a jelentkezőről készült fénykép / igazolványkép beérkezési határideje: 2022. augusztus 23. kedd 24 óra</w:t>
      </w:r>
    </w:p>
    <w:p w:rsidR="00000000" w:rsidDel="00000000" w:rsidP="00000000" w:rsidRDefault="00000000" w:rsidRPr="00000000" w14:paraId="0000001F">
      <w:pPr>
        <w:spacing w:after="120" w:line="360" w:lineRule="auto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Felvételi időpontja: 2022. augusztus 26. péntek 10 órától</w:t>
      </w:r>
    </w:p>
    <w:p w:rsidR="00000000" w:rsidDel="00000000" w:rsidP="00000000" w:rsidRDefault="00000000" w:rsidRPr="00000000" w14:paraId="00000020">
      <w:pPr>
        <w:spacing w:after="12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...................................., 2022. .....…………………………</w:t>
      </w:r>
      <w:r w:rsidDel="00000000" w:rsidR="00000000" w:rsidRPr="00000000">
        <w:rPr>
          <w:color w:val="ff0000"/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 w14:paraId="00000022">
      <w:pPr>
        <w:ind w:left="6372" w:firstLine="707.999999999999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……………….</w:t>
        <w:tab/>
      </w:r>
    </w:p>
    <w:p w:rsidR="00000000" w:rsidDel="00000000" w:rsidP="00000000" w:rsidRDefault="00000000" w:rsidRPr="00000000" w14:paraId="00000023">
      <w:pPr>
        <w:ind w:left="6372" w:firstLine="707.9999999999995"/>
        <w:rPr/>
      </w:pPr>
      <w:r w:rsidDel="00000000" w:rsidR="00000000" w:rsidRPr="00000000">
        <w:rPr>
          <w:sz w:val="22"/>
          <w:szCs w:val="22"/>
          <w:rtl w:val="0"/>
        </w:rPr>
        <w:t xml:space="preserve">jelentkező aláírása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mailto:gimnazium@illyes-bors.suline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